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left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生态产品价值实现典型案例</w:t>
      </w:r>
      <w:r>
        <w:rPr>
          <w:rFonts w:hint="eastAsia" w:ascii="方正小标宋简体" w:hAnsi="方正小标宋简体" w:eastAsia="方正小标宋简体"/>
          <w:sz w:val="36"/>
          <w:szCs w:val="36"/>
        </w:rPr>
        <w:t>撰写模板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3" w:hanging="10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3" w:hanging="1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介绍案例发生的背景、所在区域的基本情况、待解决的主要问题和矛盾等。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二、主要做法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具体做法与创新举措等。对做法、过程进行客观描述，突出关键环节、特色、亮点等。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三、工作成效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开展生态产品价值实现所产生的生态效益、经济效益、社会效益。工作成效要有数据支撑，反映生态产品增加或价值实现前后的变化情况等。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0"/>
          <w:szCs w:val="30"/>
        </w:rPr>
        <w:t>案例要真实客观、表述准确、层次清晰、文字简练、通</w:t>
      </w:r>
      <w:r>
        <w:rPr>
          <w:rFonts w:hint="eastAsia" w:ascii="仿宋_GB2312" w:hAnsi="宋体" w:eastAsia="仿宋_GB2312" w:cs="宋体"/>
          <w:sz w:val="30"/>
          <w:szCs w:val="30"/>
        </w:rPr>
        <w:t>俗易懂、逻辑性强。案例字数控制在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sz w:val="30"/>
          <w:szCs w:val="30"/>
        </w:rPr>
        <w:t>000</w:t>
      </w:r>
      <w:r>
        <w:rPr>
          <w:rFonts w:hint="eastAsia" w:ascii="仿宋_GB2312" w:hAnsi="宋体" w:eastAsia="仿宋_GB2312" w:cs="宋体"/>
          <w:sz w:val="30"/>
          <w:szCs w:val="30"/>
        </w:rPr>
        <w:t>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0"/>
          <w:szCs w:val="30"/>
        </w:rPr>
        <w:t>案例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可配图</w:t>
      </w:r>
      <w:r>
        <w:rPr>
          <w:rFonts w:hint="eastAsia" w:ascii="仿宋_GB2312" w:hAnsi="宋体" w:eastAsia="仿宋_GB2312" w:cs="宋体"/>
          <w:sz w:val="30"/>
          <w:szCs w:val="30"/>
        </w:rPr>
        <w:t>（照）片和数据图表反映情况、说清成效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宋体"/>
          <w:sz w:val="30"/>
          <w:szCs w:val="30"/>
        </w:rPr>
        <w:t>图片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需</w:t>
      </w:r>
      <w:r>
        <w:rPr>
          <w:rFonts w:hint="eastAsia" w:ascii="仿宋_GB2312" w:hAnsi="宋体" w:eastAsia="仿宋_GB2312" w:cs="宋体"/>
          <w:sz w:val="30"/>
          <w:szCs w:val="30"/>
        </w:rPr>
        <w:t>提供电子版，格式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为</w:t>
      </w:r>
      <w:r>
        <w:rPr>
          <w:rFonts w:hint="eastAsia" w:ascii="仿宋_GB2312" w:hAnsi="Times New Roman" w:eastAsia="仿宋_GB2312"/>
          <w:sz w:val="30"/>
          <w:szCs w:val="30"/>
        </w:rPr>
        <w:t xml:space="preserve">.jpg </w:t>
      </w:r>
      <w:r>
        <w:rPr>
          <w:rFonts w:hint="eastAsia" w:ascii="仿宋_GB2312" w:hAnsi="宋体" w:eastAsia="仿宋_GB2312" w:cs="宋体"/>
          <w:sz w:val="30"/>
          <w:szCs w:val="30"/>
        </w:rPr>
        <w:t>。图片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分辨率</w:t>
      </w:r>
      <w:r>
        <w:rPr>
          <w:rFonts w:hint="eastAsia" w:ascii="仿宋_GB2312" w:hAnsi="宋体" w:eastAsia="仿宋_GB2312" w:cs="宋体"/>
          <w:sz w:val="30"/>
          <w:szCs w:val="30"/>
        </w:rPr>
        <w:t>不小于</w:t>
      </w:r>
      <w:r>
        <w:rPr>
          <w:rFonts w:hint="eastAsia" w:ascii="仿宋_GB2312" w:hAnsi="Times New Roman" w:eastAsia="仿宋_GB2312"/>
          <w:sz w:val="30"/>
          <w:szCs w:val="30"/>
        </w:rPr>
        <w:t>100</w:t>
      </w:r>
      <w:r>
        <w:rPr>
          <w:rFonts w:hint="eastAsia" w:ascii="仿宋_GB2312" w:hAnsi="宋体" w:eastAsia="仿宋_GB2312" w:cs="宋体"/>
          <w:sz w:val="30"/>
          <w:szCs w:val="30"/>
        </w:rPr>
        <w:t>万像素，图片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大小</w:t>
      </w:r>
      <w:r>
        <w:rPr>
          <w:rFonts w:hint="eastAsia" w:ascii="仿宋_GB2312" w:hAnsi="宋体" w:eastAsia="仿宋_GB2312" w:cs="宋体"/>
          <w:sz w:val="30"/>
          <w:szCs w:val="30"/>
        </w:rPr>
        <w:t>不小于</w:t>
      </w:r>
      <w:r>
        <w:rPr>
          <w:rFonts w:hint="eastAsia" w:ascii="仿宋_GB2312" w:hAnsi="Times New Roman" w:eastAsia="仿宋_GB2312"/>
          <w:sz w:val="30"/>
          <w:szCs w:val="30"/>
        </w:rPr>
        <w:t>1MB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0"/>
          <w:szCs w:val="30"/>
        </w:rPr>
        <w:t>案例材料Word文档有关要求：主标题为二号方正小标宋简体，一级标题采用三号黑体，二级标题采用三号楷体</w:t>
      </w:r>
      <w:r>
        <w:rPr>
          <w:rFonts w:hint="eastAsia" w:ascii="仿宋_GB2312" w:hAnsi="仿宋" w:eastAsia="仿宋_GB2312" w:cs="仿宋"/>
          <w:sz w:val="30"/>
          <w:szCs w:val="30"/>
        </w:rPr>
        <w:t>_GB2312，三级、四级标题及正文字体采用三号仿宋_GB2312，行间距为单倍行距。</w:t>
      </w:r>
    </w:p>
    <w:p>
      <w:pPr>
        <w:pStyle w:val="2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4.案例提交封面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Times New Roman"/>
          <w:sz w:val="36"/>
          <w:szCs w:val="36"/>
        </w:rPr>
      </w:pPr>
    </w:p>
    <w:p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生态产品价值实现典型案例</w:t>
      </w:r>
    </w:p>
    <w:tbl>
      <w:tblPr>
        <w:tblStyle w:val="11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816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6816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实施单位</w:t>
            </w:r>
          </w:p>
        </w:tc>
        <w:tc>
          <w:tcPr>
            <w:tcW w:w="6816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ind w:firstLine="5400" w:firstLineChars="1800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ind w:firstLine="5400" w:firstLineChars="1800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3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实施单位联系人</w:t>
            </w:r>
          </w:p>
        </w:tc>
        <w:tc>
          <w:tcPr>
            <w:tcW w:w="17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</w:p>
        </w:tc>
        <w:tc>
          <w:tcPr>
            <w:tcW w:w="17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联系方式</w:t>
            </w:r>
          </w:p>
        </w:tc>
        <w:tc>
          <w:tcPr>
            <w:tcW w:w="340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703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单位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6816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firstLine="5100" w:firstLineChars="1700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ind w:firstLine="5100" w:firstLineChars="1700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单位联系人</w:t>
            </w:r>
          </w:p>
        </w:tc>
        <w:tc>
          <w:tcPr>
            <w:tcW w:w="17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</w:p>
        </w:tc>
        <w:tc>
          <w:tcPr>
            <w:tcW w:w="17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联系方式</w:t>
            </w:r>
          </w:p>
        </w:tc>
        <w:tc>
          <w:tcPr>
            <w:tcW w:w="340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03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邮件：</w:t>
            </w:r>
          </w:p>
        </w:tc>
      </w:tr>
    </w:tbl>
    <w:p>
      <w:pPr>
        <w:pStyle w:val="2"/>
        <w:rPr>
          <w:rFonts w:hint="eastAsia" w:ascii="仿宋_GB2312" w:hAnsi="仿宋" w:eastAsia="仿宋_GB2312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521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jk3MjkzNjg0MzExYTgzNzc4OGExOGRkYTBjNmEifQ=="/>
  </w:docVars>
  <w:rsids>
    <w:rsidRoot w:val="00EB1BD7"/>
    <w:rsid w:val="00012C45"/>
    <w:rsid w:val="00034447"/>
    <w:rsid w:val="000810CF"/>
    <w:rsid w:val="001249AB"/>
    <w:rsid w:val="001850C2"/>
    <w:rsid w:val="001901DA"/>
    <w:rsid w:val="002019E6"/>
    <w:rsid w:val="0022759B"/>
    <w:rsid w:val="00272FEC"/>
    <w:rsid w:val="002A2922"/>
    <w:rsid w:val="002A3497"/>
    <w:rsid w:val="003D57F4"/>
    <w:rsid w:val="003F2F4C"/>
    <w:rsid w:val="00423B79"/>
    <w:rsid w:val="004404F4"/>
    <w:rsid w:val="00467B33"/>
    <w:rsid w:val="004F7A7C"/>
    <w:rsid w:val="00505D96"/>
    <w:rsid w:val="00522C04"/>
    <w:rsid w:val="00525E28"/>
    <w:rsid w:val="00566C39"/>
    <w:rsid w:val="005E1BA2"/>
    <w:rsid w:val="00637C2D"/>
    <w:rsid w:val="006819C8"/>
    <w:rsid w:val="00712766"/>
    <w:rsid w:val="00721D13"/>
    <w:rsid w:val="00737A53"/>
    <w:rsid w:val="00791949"/>
    <w:rsid w:val="007A4D10"/>
    <w:rsid w:val="008B017B"/>
    <w:rsid w:val="00922571"/>
    <w:rsid w:val="0094186C"/>
    <w:rsid w:val="00964AE3"/>
    <w:rsid w:val="00970FE1"/>
    <w:rsid w:val="009C440C"/>
    <w:rsid w:val="00A13491"/>
    <w:rsid w:val="00B02E44"/>
    <w:rsid w:val="00B32BFF"/>
    <w:rsid w:val="00B338F1"/>
    <w:rsid w:val="00B379A2"/>
    <w:rsid w:val="00C0317E"/>
    <w:rsid w:val="00C12F49"/>
    <w:rsid w:val="00C16025"/>
    <w:rsid w:val="00C4636E"/>
    <w:rsid w:val="00C557D5"/>
    <w:rsid w:val="00C71418"/>
    <w:rsid w:val="00CD4601"/>
    <w:rsid w:val="00DE0CDB"/>
    <w:rsid w:val="00E52204"/>
    <w:rsid w:val="00E609DA"/>
    <w:rsid w:val="00E75883"/>
    <w:rsid w:val="00E9070B"/>
    <w:rsid w:val="00EB1BD7"/>
    <w:rsid w:val="00EF5EF1"/>
    <w:rsid w:val="00F10AE8"/>
    <w:rsid w:val="00F163CD"/>
    <w:rsid w:val="00F174E0"/>
    <w:rsid w:val="00FA1D89"/>
    <w:rsid w:val="00FA23AE"/>
    <w:rsid w:val="04055D5C"/>
    <w:rsid w:val="311F12DD"/>
    <w:rsid w:val="35E24DBC"/>
    <w:rsid w:val="37210F1A"/>
    <w:rsid w:val="378617CF"/>
    <w:rsid w:val="38810A16"/>
    <w:rsid w:val="3B7701E0"/>
    <w:rsid w:val="404E40B8"/>
    <w:rsid w:val="466768A5"/>
    <w:rsid w:val="56EA7C24"/>
    <w:rsid w:val="5E6B59A4"/>
    <w:rsid w:val="5F12073D"/>
    <w:rsid w:val="679A5534"/>
    <w:rsid w:val="6BB928AD"/>
    <w:rsid w:val="6C867EA1"/>
    <w:rsid w:val="74FD79DA"/>
    <w:rsid w:val="756D5080"/>
    <w:rsid w:val="792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9"/>
    <w:unhideWhenUsed/>
    <w:qFormat/>
    <w:uiPriority w:val="9"/>
    <w:pPr>
      <w:keepNext/>
      <w:keepLines/>
      <w:spacing w:line="419" w:lineRule="auto"/>
      <w:ind w:left="3276" w:right="802" w:hanging="881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4">
    <w:name w:val="heading 2"/>
    <w:next w:val="1"/>
    <w:link w:val="20"/>
    <w:unhideWhenUsed/>
    <w:qFormat/>
    <w:uiPriority w:val="9"/>
    <w:pPr>
      <w:keepNext/>
      <w:keepLines/>
      <w:spacing w:after="800" w:line="259" w:lineRule="auto"/>
      <w:ind w:right="166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正文文本缩进 2 Char"/>
    <w:basedOn w:val="12"/>
    <w:link w:val="2"/>
    <w:qFormat/>
    <w:uiPriority w:val="99"/>
    <w:rPr>
      <w:rFonts w:ascii="Calibri" w:hAnsi="Calibri" w:eastAsia="宋体" w:cs="Times New Roman"/>
    </w:rPr>
  </w:style>
  <w:style w:type="character" w:customStyle="1" w:styleId="18">
    <w:name w:val="日期 Char"/>
    <w:basedOn w:val="12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标题 1 Char"/>
    <w:basedOn w:val="12"/>
    <w:link w:val="3"/>
    <w:qFormat/>
    <w:uiPriority w:val="9"/>
    <w:rPr>
      <w:rFonts w:ascii="微软雅黑" w:hAnsi="微软雅黑" w:eastAsia="微软雅黑" w:cs="微软雅黑"/>
      <w:color w:val="000000"/>
      <w:sz w:val="44"/>
    </w:rPr>
  </w:style>
  <w:style w:type="character" w:customStyle="1" w:styleId="20">
    <w:name w:val="标题 2 Char"/>
    <w:basedOn w:val="12"/>
    <w:link w:val="4"/>
    <w:qFormat/>
    <w:uiPriority w:val="9"/>
    <w:rPr>
      <w:rFonts w:ascii="仿宋" w:hAnsi="仿宋" w:eastAsia="仿宋" w:cs="仿宋"/>
      <w:color w:val="000000"/>
      <w:sz w:val="32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452</Words>
  <Characters>483</Characters>
  <Lines>19</Lines>
  <Paragraphs>5</Paragraphs>
  <TotalTime>5</TotalTime>
  <ScaleCrop>false</ScaleCrop>
  <LinksUpToDate>false</LinksUpToDate>
  <CharactersWithSpaces>488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2021-09-17T02:30:00Z</dcterms:created>
  <dc:creator>123</dc:creator>
  <cp:lastModifiedBy>麻汉林</cp:lastModifiedBy>
  <cp:lastPrinted>2021-09-17T08:12:00Z</cp:lastPrinted>
  <dcterms:modified xsi:type="dcterms:W3CDTF">2023-02-01T01:19:14Z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734DE03A920147C79311C75F4D6291E8</vt:lpwstr>
  </property>
</Properties>
</file>